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77DF" w:rsidRDefault="00325098" w:rsidP="00D83A91">
      <w:pPr>
        <w:jc w:val="both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Konstrukce</w:t>
      </w:r>
      <w:r w:rsidR="00376CAB">
        <w:rPr>
          <w:rFonts w:ascii="Arial" w:hAnsi="Arial" w:cs="Arial"/>
          <w:b/>
          <w:sz w:val="32"/>
          <w:szCs w:val="32"/>
        </w:rPr>
        <w:t xml:space="preserve"> </w:t>
      </w:r>
      <w:r w:rsidR="0001460F">
        <w:rPr>
          <w:rFonts w:ascii="Arial" w:hAnsi="Arial" w:cs="Arial"/>
          <w:b/>
          <w:sz w:val="32"/>
          <w:szCs w:val="32"/>
        </w:rPr>
        <w:t>klasifikace</w:t>
      </w:r>
    </w:p>
    <w:p w:rsidR="00325098" w:rsidRDefault="00325098" w:rsidP="00325098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 w:rsidRPr="00325098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Klasifikace CZ-COFOG je třístupňová a pro jednotlivé stu</w:t>
      </w:r>
      <w:r>
        <w:rPr>
          <w:rFonts w:ascii="Arial" w:eastAsia="Times New Roman" w:hAnsi="Arial" w:cs="Arial"/>
          <w:color w:val="000000"/>
          <w:sz w:val="20"/>
          <w:szCs w:val="20"/>
          <w:lang w:eastAsia="cs-CZ"/>
        </w:rPr>
        <w:t>pně je stanoveno toto označení:</w:t>
      </w:r>
    </w:p>
    <w:p w:rsidR="00325098" w:rsidRDefault="00325098" w:rsidP="00325098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</w:p>
    <w:p w:rsidR="00325098" w:rsidRDefault="00325098" w:rsidP="00325098">
      <w:pPr>
        <w:spacing w:after="24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 w:rsidRPr="00325098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1. stupeň - </w:t>
      </w:r>
      <w:r w:rsidRPr="00325098"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  <w:t>oddíl</w:t>
      </w:r>
      <w:r w:rsidRPr="00325098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- je označen dv</w:t>
      </w:r>
      <w:r>
        <w:rPr>
          <w:rFonts w:ascii="Arial" w:eastAsia="Times New Roman" w:hAnsi="Arial" w:cs="Arial"/>
          <w:color w:val="000000"/>
          <w:sz w:val="20"/>
          <w:szCs w:val="20"/>
          <w:lang w:eastAsia="cs-CZ"/>
        </w:rPr>
        <w:t>oumístným kódem.</w:t>
      </w:r>
    </w:p>
    <w:p w:rsidR="00325098" w:rsidRDefault="00325098" w:rsidP="00325098">
      <w:pPr>
        <w:spacing w:after="24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 w:rsidRPr="00325098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2. a 3. stupeň - </w:t>
      </w:r>
      <w:r w:rsidRPr="00325098"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  <w:t>skupina</w:t>
      </w:r>
      <w:r w:rsidRPr="00325098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a </w:t>
      </w:r>
      <w:r w:rsidRPr="00325098"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  <w:t>třída</w:t>
      </w:r>
      <w:r w:rsidRPr="00325098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postupuje dekadicky po jednom místě, to znamená, že číselné kódy na třetím klasif</w:t>
      </w:r>
      <w:r>
        <w:rPr>
          <w:rFonts w:ascii="Arial" w:eastAsia="Times New Roman" w:hAnsi="Arial" w:cs="Arial"/>
          <w:color w:val="000000"/>
          <w:sz w:val="20"/>
          <w:szCs w:val="20"/>
          <w:lang w:eastAsia="cs-CZ"/>
        </w:rPr>
        <w:t>ikačním stupni jsou čtyřmístné.</w:t>
      </w:r>
    </w:p>
    <w:p w:rsidR="00325098" w:rsidRPr="00325098" w:rsidRDefault="00325098" w:rsidP="00325098">
      <w:pPr>
        <w:spacing w:after="24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 w:rsidRPr="00325098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Schéma číselného kódu klasifikace:</w:t>
      </w:r>
    </w:p>
    <w:p w:rsidR="00325098" w:rsidRDefault="00325098" w:rsidP="00325098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 w:rsidRPr="00325098">
        <w:rPr>
          <w:rFonts w:ascii="Arial" w:eastAsia="Times New Roman" w:hAnsi="Arial" w:cs="Arial"/>
          <w:noProof/>
          <w:color w:val="000000"/>
          <w:sz w:val="20"/>
          <w:szCs w:val="20"/>
          <w:lang w:eastAsia="cs-CZ"/>
        </w:rPr>
        <w:drawing>
          <wp:inline distT="0" distB="0" distL="0" distR="0">
            <wp:extent cx="2724150" cy="1107440"/>
            <wp:effectExtent l="0" t="0" r="0" b="0"/>
            <wp:docPr id="2" name="obrázek 2" descr="http://www.czso.cz/csu/klasifik.nsf/bce41ad0daa3aad1c1256c6e00499152/1cca066afc33ad34c1256f820046606c/Obsah/0.4A0?OpenElement&amp;FieldElemFormat=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czso.cz/csu/klasifik.nsf/bce41ad0daa3aad1c1256c6e00499152/1cca066afc33ad34c1256f820046606c/Obsah/0.4A0?OpenElement&amp;FieldElemFormat=gi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0" cy="1107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5098" w:rsidRPr="00325098" w:rsidRDefault="00325098" w:rsidP="00325098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</w:p>
    <w:p w:rsidR="00624D70" w:rsidRPr="00325098" w:rsidRDefault="00325098" w:rsidP="00325098">
      <w:pPr>
        <w:jc w:val="both"/>
        <w:rPr>
          <w:rFonts w:ascii="Arial" w:hAnsi="Arial" w:cs="Arial"/>
          <w:b/>
          <w:sz w:val="20"/>
          <w:szCs w:val="20"/>
        </w:rPr>
      </w:pPr>
      <w:r w:rsidRPr="00325098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Klasifikace CZ-COFOG (99) je tvořena 10 oddíly, 69 skupinami a 109 třídami.</w:t>
      </w:r>
    </w:p>
    <w:sectPr w:rsidR="00624D70" w:rsidRPr="00325098" w:rsidSect="007E77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1FB5" w:rsidRDefault="00A81FB5" w:rsidP="00B3465F">
      <w:pPr>
        <w:spacing w:after="0" w:line="240" w:lineRule="auto"/>
      </w:pPr>
      <w:r>
        <w:separator/>
      </w:r>
    </w:p>
  </w:endnote>
  <w:endnote w:type="continuationSeparator" w:id="0">
    <w:p w:rsidR="00A81FB5" w:rsidRDefault="00A81FB5" w:rsidP="00B346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1FB5" w:rsidRDefault="00A81FB5" w:rsidP="00B3465F">
      <w:pPr>
        <w:spacing w:after="0" w:line="240" w:lineRule="auto"/>
      </w:pPr>
      <w:r>
        <w:separator/>
      </w:r>
    </w:p>
  </w:footnote>
  <w:footnote w:type="continuationSeparator" w:id="0">
    <w:p w:rsidR="00A81FB5" w:rsidRDefault="00A81FB5" w:rsidP="00B3465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7" type="#_x0000_t75" alt="http://www.czso.cz/icons/ecblank.gif" style="width:12.15pt;height:.5pt;visibility:visible;mso-wrap-style:square" o:bullet="t">
        <v:imagedata r:id="rId1" o:title="ecblank"/>
      </v:shape>
    </w:pict>
  </w:numPicBullet>
  <w:abstractNum w:abstractNumId="0">
    <w:nsid w:val="040B450A"/>
    <w:multiLevelType w:val="hybridMultilevel"/>
    <w:tmpl w:val="C0B42A70"/>
    <w:lvl w:ilvl="0" w:tplc="92A4048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5D4BB3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C96A82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7BC23D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C84680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1EA6B3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B9CB42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7B0114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820952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>
    <w:nsid w:val="0AD07F0A"/>
    <w:multiLevelType w:val="multilevel"/>
    <w:tmpl w:val="BD700B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1C35305"/>
    <w:multiLevelType w:val="multilevel"/>
    <w:tmpl w:val="54F217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83A91"/>
    <w:rsid w:val="0001460F"/>
    <w:rsid w:val="00022C69"/>
    <w:rsid w:val="000600A0"/>
    <w:rsid w:val="000B28D5"/>
    <w:rsid w:val="00160DFF"/>
    <w:rsid w:val="00196B02"/>
    <w:rsid w:val="002923E0"/>
    <w:rsid w:val="00325098"/>
    <w:rsid w:val="00376CAB"/>
    <w:rsid w:val="00461D6A"/>
    <w:rsid w:val="004F23B3"/>
    <w:rsid w:val="00546FD0"/>
    <w:rsid w:val="005B62FB"/>
    <w:rsid w:val="00624D70"/>
    <w:rsid w:val="006C77FF"/>
    <w:rsid w:val="007A302A"/>
    <w:rsid w:val="007E5285"/>
    <w:rsid w:val="007E77DF"/>
    <w:rsid w:val="0084755B"/>
    <w:rsid w:val="00872D18"/>
    <w:rsid w:val="00880F22"/>
    <w:rsid w:val="008F7731"/>
    <w:rsid w:val="009670D3"/>
    <w:rsid w:val="00A81FB5"/>
    <w:rsid w:val="00A83C2A"/>
    <w:rsid w:val="00B3465F"/>
    <w:rsid w:val="00BE403A"/>
    <w:rsid w:val="00C51311"/>
    <w:rsid w:val="00CF2AB6"/>
    <w:rsid w:val="00D17BB7"/>
    <w:rsid w:val="00D83A91"/>
    <w:rsid w:val="00E378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E77DF"/>
  </w:style>
  <w:style w:type="paragraph" w:styleId="Nadpis4">
    <w:name w:val="heading 4"/>
    <w:basedOn w:val="Normln"/>
    <w:link w:val="Nadpis4Char"/>
    <w:uiPriority w:val="9"/>
    <w:qFormat/>
    <w:rsid w:val="000600A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D83A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923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923E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923E0"/>
    <w:pPr>
      <w:ind w:left="720"/>
      <w:contextualSpacing/>
    </w:pPr>
  </w:style>
  <w:style w:type="character" w:customStyle="1" w:styleId="Nadpis4Char">
    <w:name w:val="Nadpis 4 Char"/>
    <w:basedOn w:val="Standardnpsmoodstavce"/>
    <w:link w:val="Nadpis4"/>
    <w:uiPriority w:val="9"/>
    <w:rsid w:val="000600A0"/>
    <w:rPr>
      <w:rFonts w:ascii="Times New Roman" w:eastAsia="Times New Roman" w:hAnsi="Times New Roman" w:cs="Times New Roman"/>
      <w:b/>
      <w:bCs/>
      <w:color w:val="000000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0600A0"/>
    <w:rPr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B3465F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B3465F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B3465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591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24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46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9551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3332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65746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221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91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378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9547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460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8247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642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90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07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9286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1360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2105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774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2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08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0111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79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6721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322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09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330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039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3963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08363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gi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BBF522B-4562-4102-A65A-26F0BE4B74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61</Words>
  <Characters>361</Characters>
  <Application>Microsoft Office Word</Application>
  <DocSecurity>0</DocSecurity>
  <Lines>3</Lines>
  <Paragraphs>1</Paragraphs>
  <ScaleCrop>false</ScaleCrop>
  <Company>ČSÚ</Company>
  <LinksUpToDate>false</LinksUpToDate>
  <CharactersWithSpaces>421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Ing. Lucie Kohoutová</dc:creator>
  <cp:lastModifiedBy>Ing. Lucie Kohoutová</cp:lastModifiedBy>
  <cp:revision>3</cp:revision>
  <dcterms:created xsi:type="dcterms:W3CDTF">2015-02-13T08:07:00Z</dcterms:created>
  <dcterms:modified xsi:type="dcterms:W3CDTF">2015-02-13T08:07:00Z</dcterms:modified>
</cp:coreProperties>
</file>